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1FCFD" w14:textId="77777777" w:rsidR="00A829BE" w:rsidRDefault="00097363" w:rsidP="000973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A2B612F" wp14:editId="5D3C1566">
            <wp:extent cx="3810000" cy="1765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_BR_Horiz_sm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E52F" w14:textId="77777777" w:rsidR="005A16CB" w:rsidRDefault="005A16CB" w:rsidP="005B36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935EBB" w14:textId="615430C0" w:rsidR="00A829BE" w:rsidRDefault="005B368D" w:rsidP="005B36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Formulário de re</w:t>
      </w:r>
      <w:r w:rsidR="00067A9F">
        <w:rPr>
          <w:rFonts w:ascii="Arial" w:hAnsi="Arial" w:cs="Arial"/>
          <w:b/>
          <w:bCs/>
          <w:sz w:val="24"/>
          <w:szCs w:val="24"/>
          <w:u w:val="single"/>
        </w:rPr>
        <w:t>quisição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Clube Randonneurs Brasil</w:t>
      </w:r>
    </w:p>
    <w:p w14:paraId="6BA6308E" w14:textId="77777777" w:rsidR="00A829BE" w:rsidRDefault="00A829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A1A4E8" w14:textId="77777777" w:rsidR="005B368D" w:rsidRDefault="00A829BE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Nome do Clube</w:t>
      </w:r>
      <w:r w:rsidRPr="005A16CB">
        <w:rPr>
          <w:rFonts w:ascii="Arial" w:hAnsi="Arial" w:cs="Arial"/>
          <w:b/>
          <w:sz w:val="24"/>
          <w:szCs w:val="24"/>
        </w:rPr>
        <w:t>:</w:t>
      </w:r>
    </w:p>
    <w:p w14:paraId="72838EC7" w14:textId="77777777" w:rsidR="005A16CB" w:rsidRPr="005A16CB" w:rsidRDefault="005A16CB" w:rsidP="005A16CB">
      <w:pPr>
        <w:pStyle w:val="ListParagraph"/>
        <w:ind w:left="780"/>
        <w:jc w:val="both"/>
        <w:rPr>
          <w:rFonts w:ascii="Arial" w:hAnsi="Arial" w:cs="Arial"/>
          <w:b/>
          <w:sz w:val="24"/>
          <w:szCs w:val="24"/>
        </w:rPr>
      </w:pPr>
    </w:p>
    <w:p w14:paraId="114032B9" w14:textId="77777777" w:rsidR="00A829BE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sz w:val="24"/>
          <w:szCs w:val="24"/>
        </w:rPr>
        <w:t xml:space="preserve"> </w:t>
      </w:r>
      <w:r w:rsidR="00A829BE" w:rsidRPr="005A16CB">
        <w:rPr>
          <w:rFonts w:ascii="Arial" w:hAnsi="Arial" w:cs="Arial"/>
          <w:b/>
          <w:bCs/>
          <w:sz w:val="24"/>
          <w:szCs w:val="24"/>
        </w:rPr>
        <w:t>Nome</w:t>
      </w:r>
      <w:r w:rsidRPr="005A16CB">
        <w:rPr>
          <w:rFonts w:ascii="Arial" w:hAnsi="Arial" w:cs="Arial"/>
          <w:b/>
          <w:bCs/>
          <w:sz w:val="24"/>
          <w:szCs w:val="24"/>
        </w:rPr>
        <w:t>(</w:t>
      </w:r>
      <w:r w:rsidR="00C00684" w:rsidRPr="005A16CB">
        <w:rPr>
          <w:rFonts w:ascii="Arial" w:hAnsi="Arial" w:cs="Arial"/>
          <w:b/>
          <w:bCs/>
          <w:sz w:val="24"/>
          <w:szCs w:val="24"/>
        </w:rPr>
        <w:t>s</w:t>
      </w:r>
      <w:r w:rsidRPr="005A16CB">
        <w:rPr>
          <w:rFonts w:ascii="Arial" w:hAnsi="Arial" w:cs="Arial"/>
          <w:b/>
          <w:bCs/>
          <w:sz w:val="24"/>
          <w:szCs w:val="24"/>
        </w:rPr>
        <w:t>)</w:t>
      </w:r>
      <w:r w:rsidR="00C00684" w:rsidRPr="005A16CB">
        <w:rPr>
          <w:rFonts w:ascii="Arial" w:hAnsi="Arial" w:cs="Arial"/>
          <w:b/>
          <w:bCs/>
          <w:sz w:val="24"/>
          <w:szCs w:val="24"/>
        </w:rPr>
        <w:t xml:space="preserve"> </w:t>
      </w:r>
      <w:r w:rsidR="00A829BE" w:rsidRPr="005A16CB">
        <w:rPr>
          <w:rFonts w:ascii="Arial" w:hAnsi="Arial" w:cs="Arial"/>
          <w:b/>
          <w:bCs/>
          <w:sz w:val="24"/>
          <w:szCs w:val="24"/>
        </w:rPr>
        <w:t>Organizador</w:t>
      </w:r>
      <w:r w:rsidRPr="005A16CB">
        <w:rPr>
          <w:rFonts w:ascii="Arial" w:hAnsi="Arial" w:cs="Arial"/>
          <w:b/>
          <w:bCs/>
          <w:sz w:val="24"/>
          <w:szCs w:val="24"/>
        </w:rPr>
        <w:t>(es):</w:t>
      </w:r>
    </w:p>
    <w:p w14:paraId="3C094B46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66E69FE6" w14:textId="5C4358F2" w:rsidR="005B368D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Endereço(Ru</w:t>
      </w:r>
      <w:r w:rsidR="00067A9F" w:rsidRPr="005A16CB">
        <w:rPr>
          <w:rFonts w:ascii="Arial" w:hAnsi="Arial" w:cs="Arial"/>
          <w:b/>
          <w:bCs/>
          <w:sz w:val="24"/>
          <w:szCs w:val="24"/>
        </w:rPr>
        <w:t>a, Bairro, Cidade, Estado, CEP):</w:t>
      </w:r>
    </w:p>
    <w:p w14:paraId="4EFCE7BD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38911957" w14:textId="14A1F5DE" w:rsidR="005B368D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E-mail</w:t>
      </w:r>
      <w:r w:rsidR="00067A9F" w:rsidRPr="005A16CB">
        <w:rPr>
          <w:rFonts w:ascii="Arial" w:hAnsi="Arial" w:cs="Arial"/>
          <w:b/>
          <w:bCs/>
          <w:sz w:val="24"/>
          <w:szCs w:val="24"/>
        </w:rPr>
        <w:t>:</w:t>
      </w:r>
    </w:p>
    <w:p w14:paraId="73A06E8E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4BCD07E0" w14:textId="5931856F" w:rsidR="005A16CB" w:rsidRPr="005A16CB" w:rsidRDefault="005B368D" w:rsidP="005A16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Telefone (celular):</w:t>
      </w:r>
    </w:p>
    <w:p w14:paraId="5BD8D4F4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7A4E6DF5" w14:textId="457F1337" w:rsidR="005B368D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Carteira de Identidade</w:t>
      </w:r>
      <w:r w:rsidR="00067A9F" w:rsidRPr="005A16CB">
        <w:rPr>
          <w:rFonts w:ascii="Arial" w:hAnsi="Arial" w:cs="Arial"/>
          <w:b/>
          <w:bCs/>
          <w:sz w:val="24"/>
          <w:szCs w:val="24"/>
        </w:rPr>
        <w:t xml:space="preserve"> e CPF</w:t>
      </w:r>
      <w:r w:rsidRPr="005A16CB">
        <w:rPr>
          <w:rFonts w:ascii="Arial" w:hAnsi="Arial" w:cs="Arial"/>
          <w:b/>
          <w:bCs/>
          <w:sz w:val="24"/>
          <w:szCs w:val="24"/>
        </w:rPr>
        <w:t xml:space="preserve"> do Organizador</w:t>
      </w:r>
      <w:r w:rsidR="005A16CB">
        <w:rPr>
          <w:rFonts w:ascii="Arial" w:hAnsi="Arial" w:cs="Arial"/>
          <w:b/>
          <w:bCs/>
          <w:sz w:val="24"/>
          <w:szCs w:val="24"/>
        </w:rPr>
        <w:t>(es)</w:t>
      </w:r>
      <w:r w:rsidRPr="005A16CB">
        <w:rPr>
          <w:rFonts w:ascii="Arial" w:hAnsi="Arial" w:cs="Arial"/>
          <w:b/>
          <w:bCs/>
          <w:sz w:val="24"/>
          <w:szCs w:val="24"/>
        </w:rPr>
        <w:t>:</w:t>
      </w:r>
    </w:p>
    <w:p w14:paraId="33230901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2DDD36F5" w14:textId="37110856" w:rsidR="005B368D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Endereço</w:t>
      </w:r>
      <w:r w:rsidR="00A71B5C" w:rsidRPr="005A16CB">
        <w:rPr>
          <w:rFonts w:ascii="Arial" w:hAnsi="Arial" w:cs="Arial"/>
          <w:b/>
          <w:bCs/>
          <w:sz w:val="24"/>
          <w:szCs w:val="24"/>
        </w:rPr>
        <w:t xml:space="preserve"> para correspondência</w:t>
      </w:r>
      <w:r w:rsidR="005A16CB">
        <w:rPr>
          <w:rFonts w:ascii="Arial" w:hAnsi="Arial" w:cs="Arial"/>
          <w:b/>
          <w:bCs/>
          <w:sz w:val="24"/>
          <w:szCs w:val="24"/>
        </w:rPr>
        <w:t xml:space="preserve"> (um apenas)</w:t>
      </w:r>
      <w:r w:rsidRPr="005A16CB">
        <w:rPr>
          <w:rFonts w:ascii="Arial" w:hAnsi="Arial" w:cs="Arial"/>
          <w:b/>
          <w:bCs/>
          <w:sz w:val="24"/>
          <w:szCs w:val="24"/>
        </w:rPr>
        <w:t>:</w:t>
      </w:r>
    </w:p>
    <w:p w14:paraId="7B8A8CFF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1A921EA9" w14:textId="1EB83287" w:rsidR="005B368D" w:rsidRPr="005A16CB" w:rsidRDefault="005B368D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>URL (Endereço Web) do Site do Clube</w:t>
      </w:r>
      <w:r w:rsidR="00067A9F" w:rsidRPr="005A16CB">
        <w:rPr>
          <w:rFonts w:ascii="Arial" w:hAnsi="Arial" w:cs="Arial"/>
          <w:b/>
          <w:bCs/>
          <w:sz w:val="24"/>
          <w:szCs w:val="24"/>
        </w:rPr>
        <w:t>:</w:t>
      </w:r>
    </w:p>
    <w:p w14:paraId="6B78495B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53DB411F" w14:textId="6880B10D" w:rsidR="00456E48" w:rsidRPr="005A16CB" w:rsidRDefault="00456E48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bCs/>
          <w:sz w:val="24"/>
          <w:szCs w:val="24"/>
        </w:rPr>
        <w:t xml:space="preserve">Nome do clube </w:t>
      </w:r>
      <w:r w:rsidR="00A71B5C" w:rsidRPr="005A16CB">
        <w:rPr>
          <w:rFonts w:ascii="Arial" w:hAnsi="Arial" w:cs="Arial"/>
          <w:b/>
          <w:bCs/>
          <w:sz w:val="24"/>
          <w:szCs w:val="24"/>
        </w:rPr>
        <w:t xml:space="preserve">e do organizador </w:t>
      </w:r>
      <w:r w:rsidRPr="005A16CB">
        <w:rPr>
          <w:rFonts w:ascii="Arial" w:hAnsi="Arial" w:cs="Arial"/>
          <w:b/>
          <w:bCs/>
          <w:sz w:val="24"/>
          <w:szCs w:val="24"/>
        </w:rPr>
        <w:t>orientador:</w:t>
      </w:r>
    </w:p>
    <w:p w14:paraId="7A584888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72AF0212" w14:textId="683C8D6D" w:rsidR="00BB3E1A" w:rsidRDefault="00A71B5C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sz w:val="24"/>
          <w:szCs w:val="24"/>
        </w:rPr>
        <w:lastRenderedPageBreak/>
        <w:t>Descreva</w:t>
      </w:r>
      <w:r w:rsidR="00456E48" w:rsidRPr="005A16CB">
        <w:rPr>
          <w:rFonts w:ascii="Arial" w:hAnsi="Arial" w:cs="Arial"/>
          <w:b/>
          <w:sz w:val="24"/>
          <w:szCs w:val="24"/>
        </w:rPr>
        <w:t xml:space="preserve"> seu projeto para desenvolvimento da modalidade na sua reg</w:t>
      </w:r>
      <w:r w:rsidRPr="005A16CB">
        <w:rPr>
          <w:rFonts w:ascii="Arial" w:hAnsi="Arial" w:cs="Arial"/>
          <w:b/>
          <w:sz w:val="24"/>
          <w:szCs w:val="24"/>
        </w:rPr>
        <w:t>i</w:t>
      </w:r>
      <w:r w:rsidR="00456E48" w:rsidRPr="005A16CB">
        <w:rPr>
          <w:rFonts w:ascii="Arial" w:hAnsi="Arial" w:cs="Arial"/>
          <w:b/>
          <w:sz w:val="24"/>
          <w:szCs w:val="24"/>
        </w:rPr>
        <w:t>ão:</w:t>
      </w:r>
    </w:p>
    <w:p w14:paraId="23799F8A" w14:textId="77777777" w:rsid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06E0273C" w14:textId="77777777" w:rsidR="005A16CB" w:rsidRPr="005A16CB" w:rsidRDefault="005A16CB" w:rsidP="005A16CB">
      <w:pPr>
        <w:jc w:val="both"/>
        <w:rPr>
          <w:rFonts w:ascii="Arial" w:hAnsi="Arial" w:cs="Arial"/>
          <w:b/>
          <w:sz w:val="24"/>
          <w:szCs w:val="24"/>
        </w:rPr>
      </w:pPr>
    </w:p>
    <w:p w14:paraId="02CC506A" w14:textId="23DA9431" w:rsidR="00456E48" w:rsidRDefault="00456E48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sz w:val="24"/>
          <w:szCs w:val="24"/>
        </w:rPr>
        <w:t>Descreva as rodovias que você usará</w:t>
      </w:r>
      <w:r w:rsidR="005A16CB">
        <w:rPr>
          <w:rFonts w:ascii="Arial" w:hAnsi="Arial" w:cs="Arial"/>
          <w:b/>
          <w:sz w:val="24"/>
          <w:szCs w:val="24"/>
        </w:rPr>
        <w:t xml:space="preserve"> (pretende)</w:t>
      </w:r>
      <w:r w:rsidRPr="005A16CB">
        <w:rPr>
          <w:rFonts w:ascii="Arial" w:hAnsi="Arial" w:cs="Arial"/>
          <w:b/>
          <w:sz w:val="24"/>
          <w:szCs w:val="24"/>
        </w:rPr>
        <w:t xml:space="preserve"> para realizar seus brevets:</w:t>
      </w:r>
    </w:p>
    <w:p w14:paraId="2FBC1A3A" w14:textId="77777777" w:rsidR="005A16CB" w:rsidRDefault="005A16CB" w:rsidP="005A16C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04DCDBC" w14:textId="77777777" w:rsidR="005A16CB" w:rsidRPr="005A16CB" w:rsidRDefault="005A16CB" w:rsidP="005A16C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5D17773" w14:textId="216CDDAB" w:rsidR="00456E48" w:rsidRPr="005A16CB" w:rsidRDefault="00A71B5C" w:rsidP="005B36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A16CB">
        <w:rPr>
          <w:rFonts w:ascii="Arial" w:hAnsi="Arial" w:cs="Arial"/>
          <w:b/>
          <w:sz w:val="24"/>
          <w:szCs w:val="24"/>
        </w:rPr>
        <w:t>Qual o ano que você concluiu a série Super Randonneur? Caso não tenha concluído, qual o nome do coorganizador Super Randonneur e ano da série dele:</w:t>
      </w:r>
    </w:p>
    <w:p w14:paraId="266CE927" w14:textId="77777777" w:rsidR="00A71B5C" w:rsidRDefault="00A71B5C" w:rsidP="005A16CB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0DF34FBF" w14:textId="3BFBFE7E" w:rsidR="005A16CB" w:rsidRPr="00CC03DD" w:rsidRDefault="00CC03DD" w:rsidP="005A16C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C03DD">
        <w:rPr>
          <w:rFonts w:ascii="Arial" w:hAnsi="Arial" w:cs="Arial"/>
          <w:b/>
          <w:sz w:val="24"/>
          <w:szCs w:val="24"/>
        </w:rPr>
        <w:t>13 – Data da solicitação</w:t>
      </w:r>
      <w:r>
        <w:rPr>
          <w:rFonts w:ascii="Arial" w:hAnsi="Arial" w:cs="Arial"/>
          <w:b/>
          <w:sz w:val="24"/>
          <w:szCs w:val="24"/>
        </w:rPr>
        <w:t xml:space="preserve"> (dd/mm/aaa)</w:t>
      </w:r>
      <w:bookmarkStart w:id="0" w:name="_GoBack"/>
      <w:bookmarkEnd w:id="0"/>
      <w:r w:rsidRPr="00CC03DD">
        <w:rPr>
          <w:rFonts w:ascii="Arial" w:hAnsi="Arial" w:cs="Arial"/>
          <w:b/>
          <w:sz w:val="24"/>
          <w:szCs w:val="24"/>
        </w:rPr>
        <w:t>:</w:t>
      </w:r>
    </w:p>
    <w:p w14:paraId="4A47196B" w14:textId="77777777" w:rsidR="005A16CB" w:rsidRPr="00CC03DD" w:rsidRDefault="005A16CB" w:rsidP="005A16C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4A6FF34" w14:textId="77777777" w:rsidR="005A16CB" w:rsidRPr="00CC03DD" w:rsidRDefault="005A16CB" w:rsidP="005A16C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EF7416" w14:textId="77777777" w:rsidR="005B368D" w:rsidRPr="00CC03DD" w:rsidRDefault="005B368D" w:rsidP="005B368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028F190" w14:textId="77777777" w:rsidR="005A16CB" w:rsidRDefault="005B368D" w:rsidP="005B368D">
      <w:pPr>
        <w:ind w:left="360"/>
        <w:jc w:val="both"/>
        <w:rPr>
          <w:rFonts w:ascii="Arial" w:hAnsi="Arial" w:cs="Arial"/>
          <w:sz w:val="24"/>
          <w:szCs w:val="24"/>
        </w:rPr>
      </w:pPr>
      <w:r w:rsidRPr="002968FD">
        <w:rPr>
          <w:rFonts w:ascii="Arial" w:hAnsi="Arial" w:cs="Arial"/>
          <w:sz w:val="24"/>
          <w:szCs w:val="24"/>
        </w:rPr>
        <w:t xml:space="preserve">Atenção: </w:t>
      </w:r>
    </w:p>
    <w:p w14:paraId="03453A1A" w14:textId="61A671A1" w:rsidR="005B368D" w:rsidRPr="005A16CB" w:rsidRDefault="005B368D" w:rsidP="005A16CB">
      <w:pPr>
        <w:pStyle w:val="ListParagraph"/>
        <w:numPr>
          <w:ilvl w:val="1"/>
          <w:numId w:val="6"/>
        </w:numPr>
        <w:ind w:left="1068"/>
        <w:jc w:val="both"/>
        <w:rPr>
          <w:rStyle w:val="Hyperlink"/>
          <w:rFonts w:ascii="Arial" w:hAnsi="Arial" w:cs="Arial"/>
          <w:sz w:val="24"/>
          <w:szCs w:val="24"/>
        </w:rPr>
      </w:pPr>
      <w:r w:rsidRPr="005A16CB">
        <w:rPr>
          <w:rFonts w:ascii="Arial" w:hAnsi="Arial" w:cs="Arial"/>
          <w:sz w:val="24"/>
          <w:szCs w:val="24"/>
        </w:rPr>
        <w:t xml:space="preserve">é Fundamental que o </w:t>
      </w:r>
      <w:r w:rsidR="00A71B5C" w:rsidRPr="005A16CB">
        <w:rPr>
          <w:rFonts w:ascii="Arial" w:hAnsi="Arial" w:cs="Arial"/>
          <w:sz w:val="24"/>
          <w:szCs w:val="24"/>
        </w:rPr>
        <w:t xml:space="preserve">interessado </w:t>
      </w:r>
      <w:r w:rsidRPr="005A16CB">
        <w:rPr>
          <w:rFonts w:ascii="Arial" w:hAnsi="Arial" w:cs="Arial"/>
          <w:sz w:val="24"/>
          <w:szCs w:val="24"/>
        </w:rPr>
        <w:t>leia os regu</w:t>
      </w:r>
      <w:r w:rsidR="005A16CB">
        <w:rPr>
          <w:rFonts w:ascii="Arial" w:hAnsi="Arial" w:cs="Arial"/>
          <w:sz w:val="24"/>
          <w:szCs w:val="24"/>
        </w:rPr>
        <w:t>lamentos no site do Randonneurs</w:t>
      </w:r>
      <w:r w:rsidRPr="005A16CB">
        <w:rPr>
          <w:rFonts w:ascii="Arial" w:hAnsi="Arial" w:cs="Arial"/>
          <w:sz w:val="24"/>
          <w:szCs w:val="24"/>
        </w:rPr>
        <w:t>Brasil –</w:t>
      </w:r>
      <w:r w:rsidR="002968FD" w:rsidRPr="005A16C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968FD" w:rsidRPr="005A16CB">
          <w:rPr>
            <w:rStyle w:val="Hyperlink"/>
            <w:rFonts w:ascii="Arial" w:hAnsi="Arial" w:cs="Arial"/>
            <w:sz w:val="24"/>
            <w:szCs w:val="24"/>
          </w:rPr>
          <w:t>http://www.randonneursbrasil.org/regulamentos/</w:t>
        </w:r>
      </w:hyperlink>
    </w:p>
    <w:p w14:paraId="6D910991" w14:textId="12ABD706" w:rsidR="005A16CB" w:rsidRPr="005A16CB" w:rsidRDefault="005A16CB" w:rsidP="005A16CB">
      <w:pPr>
        <w:pStyle w:val="ListParagraph"/>
        <w:numPr>
          <w:ilvl w:val="1"/>
          <w:numId w:val="6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5A16CB">
        <w:rPr>
          <w:rFonts w:ascii="Arial" w:hAnsi="Arial" w:cs="Arial"/>
          <w:sz w:val="24"/>
          <w:szCs w:val="24"/>
        </w:rPr>
        <w:t>item 09 – a referência deve estar ciente e de acordo com a indicação e solicitação.</w:t>
      </w:r>
    </w:p>
    <w:p w14:paraId="4A73F05B" w14:textId="21982CBA" w:rsidR="003D3DE6" w:rsidRPr="005A16CB" w:rsidRDefault="003D3DE6" w:rsidP="005A16CB">
      <w:pPr>
        <w:pStyle w:val="ListParagraph"/>
        <w:numPr>
          <w:ilvl w:val="1"/>
          <w:numId w:val="6"/>
        </w:num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5A16CB">
        <w:rPr>
          <w:rFonts w:ascii="Arial" w:hAnsi="Arial" w:cs="Arial"/>
          <w:sz w:val="24"/>
          <w:szCs w:val="24"/>
        </w:rPr>
        <w:t xml:space="preserve">Item do regulamento que fala sobre Organização de BRM: </w:t>
      </w:r>
    </w:p>
    <w:p w14:paraId="7AC5B798" w14:textId="77777777" w:rsidR="005A16CB" w:rsidRDefault="005A16CB" w:rsidP="005A16CB">
      <w:pPr>
        <w:pStyle w:val="ListParagraph"/>
        <w:spacing w:after="0" w:line="240" w:lineRule="auto"/>
        <w:ind w:left="348"/>
        <w:jc w:val="both"/>
      </w:pPr>
    </w:p>
    <w:p w14:paraId="6F530E88" w14:textId="70DC5A2C" w:rsidR="003D3DE6" w:rsidRPr="005A16CB" w:rsidRDefault="00CC03DD" w:rsidP="005A16CB">
      <w:pPr>
        <w:pStyle w:val="ListParagraph"/>
        <w:spacing w:after="0" w:line="240" w:lineRule="auto"/>
        <w:ind w:left="708" w:firstLine="360"/>
        <w:jc w:val="both"/>
        <w:rPr>
          <w:rFonts w:ascii="Arial" w:hAnsi="Arial" w:cs="Arial"/>
          <w:sz w:val="24"/>
          <w:szCs w:val="24"/>
        </w:rPr>
      </w:pPr>
      <w:hyperlink r:id="rId9" w:history="1">
        <w:r w:rsidR="003D3DE6" w:rsidRPr="005A16CB">
          <w:rPr>
            <w:rStyle w:val="Hyperlink"/>
            <w:rFonts w:ascii="Arial" w:hAnsi="Arial" w:cs="Arial"/>
            <w:sz w:val="24"/>
            <w:szCs w:val="24"/>
          </w:rPr>
          <w:t>http://www.randonneursbrasil.org/regulamento-organizacao-brevet-randonneurs-mundiais-brm-no-brasil/</w:t>
        </w:r>
      </w:hyperlink>
    </w:p>
    <w:p w14:paraId="507C35E1" w14:textId="77777777" w:rsidR="003D3DE6" w:rsidRDefault="003D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21843" w14:textId="77777777" w:rsidR="005A16CB" w:rsidRDefault="005A1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995F5" w14:textId="77777777" w:rsidR="005A16CB" w:rsidRDefault="005A1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0685A" w14:textId="77777777" w:rsidR="003D3DE6" w:rsidRPr="003D3DE6" w:rsidRDefault="003D3DE6" w:rsidP="003D3DE6">
      <w:pPr>
        <w:shd w:val="clear" w:color="auto" w:fill="FDFDFD"/>
        <w:spacing w:after="150" w:line="360" w:lineRule="atLeast"/>
        <w:rPr>
          <w:rFonts w:ascii="Arial" w:hAnsi="Arial" w:cs="Times New Roman"/>
          <w:color w:val="555555"/>
          <w:lang w:val="en-US"/>
        </w:rPr>
      </w:pPr>
      <w:r w:rsidRPr="003D3DE6">
        <w:rPr>
          <w:rFonts w:ascii="Arial" w:hAnsi="Arial" w:cs="Times New Roman"/>
          <w:b/>
          <w:bCs/>
          <w:color w:val="555555"/>
          <w:lang w:val="en-US"/>
        </w:rPr>
        <w:t>2. Clube organizador</w:t>
      </w:r>
    </w:p>
    <w:p w14:paraId="352FF8C5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O responsável pelo clube organizador assume total responsabilidade perante os pagamentos dos custos das homologações geradas pelos brevets, bem como das medalhas ACP solicitadas;</w:t>
      </w:r>
    </w:p>
    <w:p w14:paraId="0C6780A0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O clube organizador através do site de divulgação de seus brevets deve publicar os seguintes documentos:</w:t>
      </w:r>
    </w:p>
    <w:p w14:paraId="79BE328B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lastRenderedPageBreak/>
        <w:t>Regulamento BRM ACP do próprio clube;</w:t>
      </w:r>
    </w:p>
    <w:p w14:paraId="10A5F616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Links para os regulamentos BRM no site do Randonneurs Brasil;</w:t>
      </w:r>
    </w:p>
    <w:p w14:paraId="49DE5992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Link para o calendário dos brevets no site Randonneurs Brasil;</w:t>
      </w:r>
    </w:p>
    <w:p w14:paraId="721F1CFD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Novos organizadores</w:t>
      </w:r>
    </w:p>
    <w:p w14:paraId="2EA805C8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O clube organizador interessado em organizar Brevet Randonneur Mundiais – BRM, deve entrar em contato com o representante ACP no Brasil, através do site do Randonneurs Brasil, e solicitar interesse em obter o código ACP. Ele preencherá um formulário de solicitação de clube organizador de brevets que será encaminhado para avaliação.</w:t>
      </w:r>
    </w:p>
    <w:p w14:paraId="7EF28479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Para estar habilitado, o responsável pelo clube organizador deve atender os seguintes requisitos:</w:t>
      </w:r>
    </w:p>
    <w:p w14:paraId="38D1065A" w14:textId="77777777" w:rsidR="003D3DE6" w:rsidRPr="003D3DE6" w:rsidRDefault="003D3DE6" w:rsidP="003D3DE6">
      <w:pPr>
        <w:numPr>
          <w:ilvl w:val="3"/>
          <w:numId w:val="7"/>
        </w:numPr>
        <w:shd w:val="clear" w:color="auto" w:fill="FDFDFD"/>
        <w:spacing w:before="100" w:beforeAutospacing="1" w:after="100" w:afterAutospacing="1" w:line="300" w:lineRule="atLeast"/>
        <w:ind w:left="126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ter um orientador nomeado (organizador, já habilitado com notória experiência em organização dos brevets), durante os primeiros 2 anos de atividade.</w:t>
      </w:r>
    </w:p>
    <w:p w14:paraId="45ED6FDB" w14:textId="77777777" w:rsidR="003D3DE6" w:rsidRPr="003D3DE6" w:rsidRDefault="003D3DE6" w:rsidP="003D3DE6">
      <w:pPr>
        <w:numPr>
          <w:ilvl w:val="3"/>
          <w:numId w:val="7"/>
        </w:numPr>
        <w:shd w:val="clear" w:color="auto" w:fill="FDFDFD"/>
        <w:spacing w:before="100" w:beforeAutospacing="1" w:after="100" w:afterAutospacing="1" w:line="300" w:lineRule="atLeast"/>
        <w:ind w:left="126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ter concluído pelo menos uma série Super Randonneur.</w:t>
      </w:r>
    </w:p>
    <w:p w14:paraId="40E8F123" w14:textId="77777777" w:rsidR="003D3DE6" w:rsidRPr="003D3DE6" w:rsidRDefault="003D3DE6" w:rsidP="003D3DE6">
      <w:pPr>
        <w:numPr>
          <w:ilvl w:val="2"/>
          <w:numId w:val="7"/>
        </w:numPr>
        <w:shd w:val="clear" w:color="auto" w:fill="FDFDFD"/>
        <w:spacing w:before="100" w:beforeAutospacing="1" w:after="100" w:afterAutospacing="1" w:line="300" w:lineRule="atLeast"/>
        <w:ind w:left="945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Poderá o responsável pelo clube organizador, se habilitar, sem a qualificação de Super Randonneur. Porém, enquanto que não seja Super Randonneur, sempre terá que ter um co-responsável Super Randonneur experiente dentro da Diretoria do seu clube para continuar promovendo os Brevets.</w:t>
      </w:r>
    </w:p>
    <w:p w14:paraId="4377979E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No primeiro ano de suas atividades o organizador só poderá realizar BRM’s  200km;</w:t>
      </w:r>
    </w:p>
    <w:p w14:paraId="5E006250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O organizador responsável deve renovar seu título de Super Randonneur a cada 4 anos;</w:t>
      </w:r>
    </w:p>
    <w:p w14:paraId="4FC86FB4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Clube organizador que não incluir brevets no calendário, por 2 anos consecutivos, perderá o código ACP;</w:t>
      </w:r>
    </w:p>
    <w:p w14:paraId="577221A8" w14:textId="77777777" w:rsidR="003D3DE6" w:rsidRPr="003D3DE6" w:rsidRDefault="003D3DE6" w:rsidP="003D3DE6">
      <w:pPr>
        <w:numPr>
          <w:ilvl w:val="1"/>
          <w:numId w:val="7"/>
        </w:numPr>
        <w:shd w:val="clear" w:color="auto" w:fill="FDFDFD"/>
        <w:spacing w:before="100" w:beforeAutospacing="1" w:after="100" w:afterAutospacing="1" w:line="300" w:lineRule="atLeast"/>
        <w:ind w:left="630"/>
        <w:rPr>
          <w:rFonts w:ascii="Arial" w:hAnsi="Arial" w:cs="Times New Roman"/>
          <w:color w:val="555555"/>
          <w:sz w:val="21"/>
          <w:szCs w:val="21"/>
          <w:lang w:val="en-US"/>
        </w:rPr>
      </w:pPr>
      <w:r w:rsidRPr="003D3DE6">
        <w:rPr>
          <w:rFonts w:ascii="Arial" w:hAnsi="Arial" w:cs="Times New Roman"/>
          <w:color w:val="555555"/>
          <w:sz w:val="21"/>
          <w:szCs w:val="21"/>
          <w:lang w:val="en-US"/>
        </w:rPr>
        <w:t>O clube organizador que não cumprir o regulamento BRM e demonstrar explorar economicamente os brevets, sem se preocupar com a essência da natureza da modalidade, corre o risco de ser advertido pelo Comitê Randonneurs Brasil, podendo ser suspenso ou até mesmo expulso, em casos mais graves, por descumprimento das regras.</w:t>
      </w:r>
    </w:p>
    <w:p w14:paraId="14A3FF87" w14:textId="77777777" w:rsidR="003D3DE6" w:rsidRDefault="003D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70FCD" w14:textId="77777777" w:rsidR="00563161" w:rsidRDefault="00563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5DD14" w14:textId="4D737A1D" w:rsidR="00563161" w:rsidRDefault="005631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mai-15</w:t>
      </w:r>
    </w:p>
    <w:sectPr w:rsidR="00563161" w:rsidSect="00A8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582"/>
    <w:multiLevelType w:val="hybridMultilevel"/>
    <w:tmpl w:val="3884A52C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C8E3BED"/>
    <w:multiLevelType w:val="hybridMultilevel"/>
    <w:tmpl w:val="C980B8CC"/>
    <w:lvl w:ilvl="0" w:tplc="2FE8665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F136093"/>
    <w:multiLevelType w:val="hybridMultilevel"/>
    <w:tmpl w:val="11C8A482"/>
    <w:lvl w:ilvl="0" w:tplc="DD2698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80802C9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7DFD"/>
    <w:multiLevelType w:val="hybridMultilevel"/>
    <w:tmpl w:val="68CCFB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350C2"/>
    <w:multiLevelType w:val="hybridMultilevel"/>
    <w:tmpl w:val="B562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40DA1"/>
    <w:multiLevelType w:val="hybridMultilevel"/>
    <w:tmpl w:val="12EAE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DC022D"/>
    <w:multiLevelType w:val="multilevel"/>
    <w:tmpl w:val="43CA2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156AA"/>
    <w:multiLevelType w:val="hybridMultilevel"/>
    <w:tmpl w:val="4F528D62"/>
    <w:lvl w:ilvl="0" w:tplc="C6648CF6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BE"/>
    <w:rsid w:val="00067A9F"/>
    <w:rsid w:val="00097363"/>
    <w:rsid w:val="002968FD"/>
    <w:rsid w:val="003D3DE6"/>
    <w:rsid w:val="00456E48"/>
    <w:rsid w:val="00563161"/>
    <w:rsid w:val="005A16CB"/>
    <w:rsid w:val="005B368D"/>
    <w:rsid w:val="00897A85"/>
    <w:rsid w:val="00A71B5C"/>
    <w:rsid w:val="00A829BE"/>
    <w:rsid w:val="00BB3E1A"/>
    <w:rsid w:val="00C00684"/>
    <w:rsid w:val="00CC03DD"/>
    <w:rsid w:val="00D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BD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HTMLCite">
    <w:name w:val="HTML Cite"/>
    <w:uiPriority w:val="99"/>
    <w:rPr>
      <w:i/>
      <w:iCs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A829BE"/>
    <w:rPr>
      <w:rFonts w:ascii="Calibri" w:hAnsi="Calibri"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68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63"/>
    <w:rPr>
      <w:rFonts w:ascii="Lucida Grande" w:hAnsi="Lucida Grande" w:cs="Calibr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3D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D3DE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HTMLCite">
    <w:name w:val="HTML Cite"/>
    <w:uiPriority w:val="99"/>
    <w:rPr>
      <w:i/>
      <w:iCs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A829BE"/>
    <w:rPr>
      <w:rFonts w:ascii="Calibri" w:hAnsi="Calibri"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68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63"/>
    <w:rPr>
      <w:rFonts w:ascii="Lucida Grande" w:hAnsi="Lucida Grande" w:cs="Calibr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3D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D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randonneursbrasil.org/regulamentos/" TargetMode="External"/><Relationship Id="rId9" Type="http://schemas.openxmlformats.org/officeDocument/2006/relationships/hyperlink" Target="http://www.randonneursbrasil.org/regulamento-organizacao-brevet-randonneurs-mundiais-brm-no-brasil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6F978-ACBF-A049-9125-2D6E61B9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EMBRAPA/SCT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Roberto Trevisan</cp:lastModifiedBy>
  <cp:revision>11</cp:revision>
  <dcterms:created xsi:type="dcterms:W3CDTF">2014-08-07T00:11:00Z</dcterms:created>
  <dcterms:modified xsi:type="dcterms:W3CDTF">2015-05-16T01:18:00Z</dcterms:modified>
</cp:coreProperties>
</file>